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08F" w:rsidRPr="0056208F" w:rsidRDefault="0056208F" w:rsidP="0056208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08F">
        <w:rPr>
          <w:rFonts w:ascii="Times New Roman" w:hAnsi="Times New Roman" w:cs="Times New Roman"/>
          <w:b/>
          <w:sz w:val="24"/>
          <w:szCs w:val="24"/>
          <w:u w:val="single"/>
        </w:rPr>
        <w:t xml:space="preserve">Esettanulmány </w:t>
      </w:r>
    </w:p>
    <w:p w:rsidR="0056208F" w:rsidRPr="0056208F" w:rsidRDefault="0056208F" w:rsidP="0056208F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08F">
        <w:rPr>
          <w:rFonts w:ascii="Times New Roman" w:hAnsi="Times New Roman" w:cs="Times New Roman"/>
          <w:b/>
          <w:sz w:val="24"/>
          <w:szCs w:val="24"/>
          <w:u w:val="single"/>
        </w:rPr>
        <w:t>fejezetéhez segédlet</w:t>
      </w:r>
    </w:p>
    <w:p w:rsidR="0056208F" w:rsidRDefault="00FF1532" w:rsidP="0056208F">
      <w:pPr>
        <w:spacing w:after="4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Központi sémában kell dolgozni, amely az iskola web lapjáról letölthető!</w:t>
      </w:r>
    </w:p>
    <w:p w:rsidR="00FF1532" w:rsidRDefault="00FF1532" w:rsidP="0056208F">
      <w:pPr>
        <w:spacing w:after="4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 séma tartalmazza a fejezeteket, a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tartalomjegyzéket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amely automatikus:</w:t>
      </w:r>
    </w:p>
    <w:p w:rsidR="00FF1532" w:rsidRDefault="00FF1532" w:rsidP="0056208F">
      <w:pPr>
        <w:spacing w:after="4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tartalomjegyzék frissítése</w:t>
      </w:r>
      <w:proofErr w:type="gramStart"/>
      <w:r>
        <w:rPr>
          <w:rFonts w:ascii="Times New Roman" w:hAnsi="Times New Roman" w:cs="Times New Roman"/>
          <w:sz w:val="24"/>
          <w:szCs w:val="24"/>
        </w:rPr>
        <w:t>: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taralomjegyzék kijelölése (jobb gomb)=&gt; mezőfrissítés =&gt; teljes tartalomjegyzék frissítése </w:t>
      </w:r>
    </w:p>
    <w:p w:rsidR="00FF1532" w:rsidRPr="00B633DB" w:rsidRDefault="00FF1532" w:rsidP="0056208F">
      <w:pPr>
        <w:spacing w:after="4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633DB" w:rsidRDefault="00B633DB" w:rsidP="0056208F">
      <w:pPr>
        <w:spacing w:after="40"/>
        <w:ind w:left="360"/>
        <w:rPr>
          <w:rFonts w:ascii="Times New Roman" w:hAnsi="Times New Roman" w:cs="Times New Roman"/>
          <w:sz w:val="32"/>
          <w:szCs w:val="32"/>
        </w:rPr>
      </w:pPr>
      <w:r w:rsidRPr="00B633DB">
        <w:rPr>
          <w:rFonts w:ascii="Times New Roman" w:hAnsi="Times New Roman" w:cs="Times New Roman"/>
          <w:b/>
          <w:sz w:val="32"/>
          <w:szCs w:val="32"/>
        </w:rPr>
        <w:t xml:space="preserve">KÖTELEZŐ </w:t>
      </w:r>
      <w:proofErr w:type="gramStart"/>
      <w:r w:rsidRPr="00B633DB">
        <w:rPr>
          <w:rFonts w:ascii="Times New Roman" w:hAnsi="Times New Roman" w:cs="Times New Roman"/>
          <w:b/>
          <w:sz w:val="32"/>
          <w:szCs w:val="32"/>
        </w:rPr>
        <w:t>A</w:t>
      </w:r>
      <w:proofErr w:type="gramEnd"/>
      <w:r w:rsidRPr="00B633DB">
        <w:rPr>
          <w:rFonts w:ascii="Times New Roman" w:hAnsi="Times New Roman" w:cs="Times New Roman"/>
          <w:b/>
          <w:sz w:val="32"/>
          <w:szCs w:val="32"/>
        </w:rPr>
        <w:t xml:space="preserve"> SÉMA HASZNÁLATA</w:t>
      </w:r>
      <w:r>
        <w:rPr>
          <w:rFonts w:ascii="Times New Roman" w:hAnsi="Times New Roman" w:cs="Times New Roman"/>
          <w:sz w:val="32"/>
          <w:szCs w:val="32"/>
        </w:rPr>
        <w:t>!</w:t>
      </w:r>
    </w:p>
    <w:p w:rsidR="00FF1532" w:rsidRPr="00B633DB" w:rsidRDefault="00B633DB" w:rsidP="0056208F">
      <w:pPr>
        <w:spacing w:after="4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A FORMAI KÖVETELMÉNYEK BETARTÁSA! </w:t>
      </w:r>
      <w:r>
        <w:rPr>
          <w:rFonts w:ascii="Times New Roman" w:hAnsi="Times New Roman" w:cs="Times New Roman"/>
          <w:sz w:val="24"/>
          <w:szCs w:val="24"/>
        </w:rPr>
        <w:t>(Lásd: Esettanulmányok készítése formai követelmények)</w:t>
      </w:r>
      <w:bookmarkStart w:id="0" w:name="_GoBack"/>
      <w:bookmarkEnd w:id="0"/>
    </w:p>
    <w:p w:rsidR="00FF1532" w:rsidRPr="00FF1532" w:rsidRDefault="00FF1532" w:rsidP="0056208F">
      <w:pPr>
        <w:spacing w:after="40"/>
        <w:ind w:left="360"/>
        <w:rPr>
          <w:rFonts w:ascii="Times New Roman" w:hAnsi="Times New Roman" w:cs="Times New Roman"/>
          <w:sz w:val="24"/>
          <w:szCs w:val="24"/>
        </w:rPr>
      </w:pPr>
    </w:p>
    <w:p w:rsidR="00EA1133" w:rsidRDefault="0056208F" w:rsidP="0056208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6208F">
        <w:rPr>
          <w:rFonts w:ascii="Times New Roman" w:hAnsi="Times New Roman" w:cs="Times New Roman"/>
          <w:sz w:val="24"/>
          <w:szCs w:val="24"/>
        </w:rPr>
        <w:t xml:space="preserve">Projektgazda </w:t>
      </w:r>
      <w:r>
        <w:rPr>
          <w:rFonts w:ascii="Times New Roman" w:hAnsi="Times New Roman" w:cs="Times New Roman"/>
          <w:sz w:val="24"/>
          <w:szCs w:val="24"/>
        </w:rPr>
        <w:t>bemutatása:</w:t>
      </w:r>
    </w:p>
    <w:p w:rsid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azonosító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adatok: (lehet szöveges vagy táblázatos, lehet kép is, forrásadatok megjelenítése)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teljes Cég név vagy Önkormányzat teljes neve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telephely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főtevékenységi kör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pénzforgalmi számlát vezető bank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pénzforgalmi számlaszám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tulajdonosok</w:t>
      </w:r>
    </w:p>
    <w:p w:rsidR="0056208F" w:rsidRDefault="0056208F" w:rsidP="0056208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megvalósítási hely</w:t>
      </w:r>
    </w:p>
    <w:p w:rsidR="0056208F" w:rsidRDefault="0056208F" w:rsidP="0056208F">
      <w:pPr>
        <w:pStyle w:val="Listaszerbekezds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Tevékenységi kör (ami a pályázathoz kapcsolódik, </w:t>
      </w:r>
      <w:proofErr w:type="spellStart"/>
      <w:r>
        <w:rPr>
          <w:rFonts w:ascii="Times New Roman" w:hAnsi="Times New Roman" w:cs="Times New Roman"/>
          <w:sz w:val="24"/>
          <w:szCs w:val="24"/>
        </w:rPr>
        <w:t>max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10)</w:t>
      </w:r>
    </w:p>
    <w:p w:rsid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nincs benne a pályázati adatlapban, akkor innen tölthető le:</w:t>
      </w:r>
    </w:p>
    <w:p w:rsid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www.e-cegjegyzek.hu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=&gt; cégkeresés, CÉGKIVONAT</w:t>
      </w:r>
    </w:p>
    <w:p w:rsid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Önkormányzat: 2011. évi CLXXXIX tv. (</w:t>
      </w:r>
      <w:proofErr w:type="gramStart"/>
      <w:r>
        <w:rPr>
          <w:rFonts w:ascii="Times New Roman" w:hAnsi="Times New Roman" w:cs="Times New Roman"/>
          <w:sz w:val="24"/>
          <w:szCs w:val="24"/>
        </w:rPr>
        <w:t>link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sémában)</w:t>
      </w:r>
    </w:p>
    <w:p w:rsidR="0056208F" w:rsidRDefault="0056208F" w:rsidP="0056208F">
      <w:pPr>
        <w:pStyle w:val="Listaszerbekezds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Gazdálkodási adatok:</w:t>
      </w:r>
    </w:p>
    <w:p w:rsid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adatlapon található néhány gazdasági adat és ebből egy táblázat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750"/>
        <w:gridCol w:w="1643"/>
        <w:gridCol w:w="1643"/>
        <w:gridCol w:w="1653"/>
        <w:gridCol w:w="1653"/>
      </w:tblGrid>
      <w:tr w:rsidR="006919E6" w:rsidTr="00AD44DC">
        <w:tc>
          <w:tcPr>
            <w:tcW w:w="8342" w:type="dxa"/>
            <w:gridSpan w:val="5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Cím: Gazdálkodó vagy Önkormányzat gazdasági adatai 20…-20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</w:t>
            </w: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20… év</w:t>
            </w: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20… év </w:t>
            </w: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Változás értéke </w:t>
            </w: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Változás %</w:t>
            </w: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Pl.: </w:t>
            </w: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Pénzmaradvány</w:t>
            </w: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Mérlegfőösszeg</w:t>
            </w: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Bevétel</w:t>
            </w: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9E6" w:rsidTr="006919E6"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6919E6" w:rsidRDefault="006919E6" w:rsidP="0056208F">
            <w:pPr>
              <w:pStyle w:val="Listaszerbekezd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08F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Hivatkozás: felírat beszúrása, 1</w:t>
      </w:r>
      <w:proofErr w:type="gramStart"/>
      <w:r>
        <w:rPr>
          <w:rFonts w:ascii="Times New Roman" w:hAnsi="Times New Roman" w:cs="Times New Roman"/>
          <w:sz w:val="24"/>
          <w:szCs w:val="24"/>
        </w:rPr>
        <w:t>.sz.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táblázat, cím, forrás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Elemzés: Növekedés vagy Csökkenés és ennek oka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nincs a Pályázati adatlapon, akkor innen lehet letölteni: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E-beszámoló letöltése: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>//e-beszamolo.im.gov.hu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esetében: az önkormányzat weblapján a Rendeletek/költségvetési rendeletk</w:t>
      </w:r>
    </w:p>
    <w:p w:rsidR="006919E6" w:rsidRDefault="006919E6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6208F" w:rsidRP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6208F" w:rsidRP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56208F" w:rsidRPr="0056208F" w:rsidRDefault="0056208F" w:rsidP="0056208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56208F" w:rsidRPr="00562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11B2"/>
    <w:multiLevelType w:val="hybridMultilevel"/>
    <w:tmpl w:val="4DC622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643C8"/>
    <w:multiLevelType w:val="multilevel"/>
    <w:tmpl w:val="4D845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C2417A6"/>
    <w:multiLevelType w:val="hybridMultilevel"/>
    <w:tmpl w:val="8154D362"/>
    <w:lvl w:ilvl="0" w:tplc="4A727B6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8F"/>
    <w:rsid w:val="0056208F"/>
    <w:rsid w:val="006919E6"/>
    <w:rsid w:val="00B633DB"/>
    <w:rsid w:val="00EA1133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57AF"/>
  <w15:chartTrackingRefBased/>
  <w15:docId w15:val="{E0BA86CA-6018-4F21-989E-122BA79C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08F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208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6208F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69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KKati</dc:creator>
  <cp:keywords/>
  <dc:description/>
  <cp:lastModifiedBy>KKati</cp:lastModifiedBy>
  <cp:revision>3</cp:revision>
  <dcterms:created xsi:type="dcterms:W3CDTF">2021-09-01T11:01:00Z</dcterms:created>
  <dcterms:modified xsi:type="dcterms:W3CDTF">2021-09-01T11:21:00Z</dcterms:modified>
</cp:coreProperties>
</file>